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344AA3" w14:textId="7220696C" w:rsidR="007655F8" w:rsidRDefault="00BF4082" w:rsidP="00BF4082">
      <w:pPr>
        <w:pStyle w:val="Titre"/>
        <w:ind w:left="0"/>
        <w:jc w:val="center"/>
        <w:rPr>
          <w:rFonts w:ascii="Open Sans" w:hAnsi="Open Sans" w:cs="Open Sans"/>
          <w:bCs w:val="0"/>
          <w:noProof/>
          <w:sz w:val="24"/>
          <w:szCs w:val="24"/>
        </w:rPr>
      </w:pPr>
      <w:r>
        <w:rPr>
          <w:rFonts w:ascii="Open Sans" w:hAnsi="Open Sans" w:cs="Open Sans"/>
          <w:bCs w:val="0"/>
          <w:noProof/>
          <w:sz w:val="24"/>
          <w:szCs w:val="24"/>
        </w:rPr>
        <w:t>Communiqué de presse</w:t>
      </w:r>
      <w:r w:rsidR="00E548F9">
        <w:rPr>
          <w:rFonts w:ascii="Open Sans" w:hAnsi="Open Sans" w:cs="Open Sans"/>
          <w:bCs w:val="0"/>
          <w:noProof/>
          <w:sz w:val="24"/>
          <w:szCs w:val="24"/>
        </w:rPr>
        <w:t xml:space="preserve"> </w:t>
      </w:r>
      <w:bookmarkStart w:id="0" w:name="_Hlk54980047"/>
      <w:r w:rsidR="00E548F9">
        <w:rPr>
          <w:rFonts w:ascii="Open Sans" w:hAnsi="Open Sans" w:cs="Open Sans"/>
          <w:bCs w:val="0"/>
          <w:noProof/>
          <w:sz w:val="24"/>
          <w:szCs w:val="24"/>
        </w:rPr>
        <w:t xml:space="preserve">CGT Educ’action 66 – SNES FSU 66 </w:t>
      </w:r>
      <w:r w:rsidR="00F77910">
        <w:rPr>
          <w:rFonts w:ascii="Open Sans" w:hAnsi="Open Sans" w:cs="Open Sans"/>
          <w:bCs w:val="0"/>
          <w:noProof/>
          <w:sz w:val="24"/>
          <w:szCs w:val="24"/>
        </w:rPr>
        <w:t>– SNEP FSU 66</w:t>
      </w:r>
      <w:r w:rsidR="00E548F9">
        <w:rPr>
          <w:rFonts w:ascii="Open Sans" w:hAnsi="Open Sans" w:cs="Open Sans"/>
          <w:bCs w:val="0"/>
          <w:noProof/>
          <w:sz w:val="24"/>
          <w:szCs w:val="24"/>
        </w:rPr>
        <w:t xml:space="preserve"> </w:t>
      </w:r>
    </w:p>
    <w:p w14:paraId="31201786" w14:textId="33A8E9DC" w:rsidR="00BF4082" w:rsidRDefault="00A90E5E" w:rsidP="00BF4082">
      <w:pPr>
        <w:pStyle w:val="Titre"/>
        <w:ind w:left="0"/>
        <w:jc w:val="center"/>
        <w:rPr>
          <w:rFonts w:ascii="Open Sans" w:hAnsi="Open Sans" w:cs="Open Sans"/>
          <w:bCs w:val="0"/>
          <w:noProof/>
          <w:sz w:val="24"/>
          <w:szCs w:val="24"/>
        </w:rPr>
      </w:pPr>
      <w:r w:rsidRPr="00A90E5E">
        <w:rPr>
          <w:rFonts w:ascii="Open Sans" w:hAnsi="Open Sans" w:cs="Open Sans"/>
          <w:bCs w:val="0"/>
          <w:noProof/>
          <w:sz w:val="24"/>
          <w:szCs w:val="24"/>
        </w:rPr>
        <w:t>SNUipp-FSU 66</w:t>
      </w:r>
      <w:r>
        <w:rPr>
          <w:rFonts w:ascii="Open Sans" w:hAnsi="Open Sans" w:cs="Open Sans"/>
          <w:bCs w:val="0"/>
          <w:noProof/>
          <w:sz w:val="24"/>
          <w:szCs w:val="24"/>
        </w:rPr>
        <w:t xml:space="preserve"> - </w:t>
      </w:r>
      <w:r w:rsidR="00E548F9">
        <w:rPr>
          <w:rFonts w:ascii="Open Sans" w:hAnsi="Open Sans" w:cs="Open Sans"/>
          <w:bCs w:val="0"/>
          <w:noProof/>
          <w:sz w:val="24"/>
          <w:szCs w:val="24"/>
        </w:rPr>
        <w:t>SUD Education 66</w:t>
      </w:r>
      <w:r>
        <w:rPr>
          <w:rFonts w:ascii="Open Sans" w:hAnsi="Open Sans" w:cs="Open Sans"/>
          <w:bCs w:val="0"/>
          <w:noProof/>
          <w:sz w:val="24"/>
          <w:szCs w:val="24"/>
        </w:rPr>
        <w:t xml:space="preserve"> </w:t>
      </w:r>
    </w:p>
    <w:bookmarkEnd w:id="0"/>
    <w:p w14:paraId="37332E05" w14:textId="77777777" w:rsidR="005A283E" w:rsidRPr="00510FD9" w:rsidRDefault="00510FD9" w:rsidP="00BF4082">
      <w:pPr>
        <w:pStyle w:val="Titre"/>
        <w:ind w:left="0"/>
        <w:jc w:val="center"/>
        <w:rPr>
          <w:rFonts w:ascii="Open Sans" w:eastAsia="Arial Unicode MS" w:hAnsi="Open Sans" w:cs="Open Sans"/>
          <w:bCs w:val="0"/>
          <w:sz w:val="24"/>
          <w:szCs w:val="24"/>
        </w:rPr>
      </w:pPr>
      <w:r w:rsidRPr="00510FD9">
        <w:rPr>
          <w:rFonts w:ascii="Open Sans" w:hAnsi="Open Sans" w:cs="Open Sans"/>
          <w:bCs w:val="0"/>
          <w:noProof/>
          <w:sz w:val="24"/>
          <w:szCs w:val="24"/>
        </w:rPr>
        <w:t>Reconfinement et ouverture des écoles et des établissements :</w:t>
      </w:r>
    </w:p>
    <w:p w14:paraId="41795473" w14:textId="77777777" w:rsidR="00372586" w:rsidRPr="00B168EC" w:rsidRDefault="00A90E5E" w:rsidP="00BF4082">
      <w:pPr>
        <w:pStyle w:val="Titre"/>
        <w:ind w:left="0"/>
        <w:jc w:val="center"/>
        <w:rPr>
          <w:rFonts w:ascii="Open Sans" w:eastAsia="Arial Unicode MS" w:hAnsi="Open Sans" w:cs="Open Sans"/>
          <w:bCs w:val="0"/>
          <w:color w:val="FF0000"/>
          <w:sz w:val="24"/>
          <w:szCs w:val="24"/>
        </w:rPr>
      </w:pPr>
      <w:r>
        <w:rPr>
          <w:noProof/>
        </w:rPr>
        <w:pict w14:anchorId="25B0A416">
          <v:shape id="Freeform 3" o:spid="_x0000_s1026" style="position:absolute;left:0;text-align:left;margin-left:0;margin-top:33.55pt;width:462.5pt;height:.1pt;z-index:-25165875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9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" path="m,l9250,e" filled="f" strokecolor="red" strokeweight="2.5pt">
            <v:path arrowok="t" o:connecttype="custom" o:connectlocs="0,0;5873750,0" o:connectangles="0,0"/>
            <w10:wrap type="topAndBottom" anchorx="margin"/>
          </v:shape>
        </w:pict>
      </w:r>
      <w:r w:rsidR="00BF4082">
        <w:rPr>
          <w:rFonts w:ascii="Open Sans" w:eastAsia="Arial Unicode MS" w:hAnsi="Open Sans" w:cs="Open Sans"/>
          <w:bCs w:val="0"/>
          <w:sz w:val="24"/>
          <w:szCs w:val="24"/>
        </w:rPr>
        <w:t xml:space="preserve">Exiger un protocole sanitaire réellement </w:t>
      </w:r>
      <w:r w:rsidR="00BF4082" w:rsidRPr="00B168EC">
        <w:rPr>
          <w:rFonts w:ascii="Open Sans" w:eastAsia="Arial Unicode MS" w:hAnsi="Open Sans" w:cs="Open Sans"/>
          <w:bCs w:val="0"/>
          <w:color w:val="FF0000"/>
          <w:sz w:val="24"/>
          <w:szCs w:val="24"/>
        </w:rPr>
        <w:t>protecteur</w:t>
      </w:r>
      <w:r w:rsidR="00B168EC" w:rsidRPr="00B168EC">
        <w:rPr>
          <w:rFonts w:ascii="Open Sans" w:eastAsia="Arial Unicode MS" w:hAnsi="Open Sans" w:cs="Open Sans"/>
          <w:bCs w:val="0"/>
          <w:color w:val="FF0000"/>
          <w:sz w:val="24"/>
          <w:szCs w:val="24"/>
        </w:rPr>
        <w:t> !</w:t>
      </w:r>
    </w:p>
    <w:p w14:paraId="66A9A96D" w14:textId="77777777" w:rsidR="00221BA6" w:rsidRDefault="00221BA6">
      <w:pPr>
        <w:pStyle w:val="Corpsdetexte"/>
        <w:rPr>
          <w:rFonts w:ascii="Open Sans" w:hAnsi="Open Sans" w:cs="Open Sans"/>
          <w:b/>
          <w:sz w:val="32"/>
          <w:szCs w:val="32"/>
        </w:rPr>
      </w:pPr>
    </w:p>
    <w:p w14:paraId="15D598C9" w14:textId="77777777" w:rsidR="00510FD9" w:rsidRPr="002D51CA" w:rsidRDefault="00510FD9" w:rsidP="00510FD9">
      <w:pPr>
        <w:pStyle w:val="Corpsdetexte"/>
        <w:spacing w:before="9"/>
        <w:jc w:val="both"/>
        <w:rPr>
          <w:rFonts w:ascii="Open Sans" w:hAnsi="Open Sans" w:cs="Open Sans"/>
          <w:bCs/>
          <w:sz w:val="24"/>
          <w:szCs w:val="24"/>
        </w:rPr>
      </w:pPr>
      <w:r w:rsidRPr="002D51CA">
        <w:rPr>
          <w:rFonts w:ascii="Open Sans" w:hAnsi="Open Sans" w:cs="Open Sans"/>
          <w:bCs/>
          <w:sz w:val="24"/>
          <w:szCs w:val="24"/>
        </w:rPr>
        <w:t>Ce mercredi 28 octobre, le Président de la République a annoncé un nouveau confinement à destination de l'ensemble du territoire métropolitain pour une durée minimale de 4 semaines.</w:t>
      </w:r>
    </w:p>
    <w:p w14:paraId="3E5316DC" w14:textId="77777777" w:rsidR="00510FD9" w:rsidRPr="002D51CA" w:rsidRDefault="00510FD9" w:rsidP="00510FD9">
      <w:pPr>
        <w:pStyle w:val="Corpsdetexte"/>
        <w:spacing w:before="9"/>
        <w:jc w:val="both"/>
        <w:rPr>
          <w:rFonts w:ascii="Open Sans" w:hAnsi="Open Sans" w:cs="Open Sans"/>
          <w:bCs/>
          <w:sz w:val="24"/>
          <w:szCs w:val="24"/>
        </w:rPr>
      </w:pPr>
    </w:p>
    <w:p w14:paraId="14A0C679" w14:textId="77777777" w:rsidR="00510FD9" w:rsidRPr="002D51CA" w:rsidRDefault="00510FD9" w:rsidP="00510FD9">
      <w:pPr>
        <w:pStyle w:val="Corpsdetexte"/>
        <w:spacing w:before="9"/>
        <w:jc w:val="both"/>
        <w:rPr>
          <w:rFonts w:ascii="Open Sans" w:hAnsi="Open Sans" w:cs="Open Sans"/>
          <w:bCs/>
          <w:sz w:val="24"/>
          <w:szCs w:val="24"/>
        </w:rPr>
      </w:pPr>
      <w:r w:rsidRPr="002D51CA">
        <w:rPr>
          <w:rFonts w:ascii="Open Sans" w:hAnsi="Open Sans" w:cs="Open Sans"/>
          <w:bCs/>
          <w:sz w:val="24"/>
          <w:szCs w:val="24"/>
        </w:rPr>
        <w:t xml:space="preserve">Différence majeure avec le premier confinement mis en place au printemps dernier, l'ensemble des écoles et établissements scolaires resteront ouverts. La France est actuellement l'un des pays où la courbe des contaminations augmente avec le plus de brutalité, faute d'anticipation et de mesures adéquates, notamment dans les écoles, </w:t>
      </w:r>
      <w:r w:rsidR="00B168EC" w:rsidRPr="002D51CA">
        <w:rPr>
          <w:rFonts w:ascii="Open Sans" w:hAnsi="Open Sans" w:cs="Open Sans"/>
          <w:bCs/>
          <w:sz w:val="24"/>
          <w:szCs w:val="24"/>
        </w:rPr>
        <w:t>collèges, lycées et universités, premie</w:t>
      </w:r>
      <w:r w:rsidR="00EB5716">
        <w:rPr>
          <w:rFonts w:ascii="Open Sans" w:hAnsi="Open Sans" w:cs="Open Sans"/>
          <w:bCs/>
          <w:sz w:val="24"/>
          <w:szCs w:val="24"/>
        </w:rPr>
        <w:t>r cluster de France en o</w:t>
      </w:r>
      <w:r w:rsidR="00B168EC" w:rsidRPr="002D51CA">
        <w:rPr>
          <w:rFonts w:ascii="Open Sans" w:hAnsi="Open Sans" w:cs="Open Sans"/>
          <w:bCs/>
          <w:sz w:val="24"/>
          <w:szCs w:val="24"/>
        </w:rPr>
        <w:t>ctobre d’après les données officielles.</w:t>
      </w:r>
    </w:p>
    <w:p w14:paraId="76EACD8C" w14:textId="77777777" w:rsidR="00510FD9" w:rsidRPr="002D51CA" w:rsidRDefault="00510FD9" w:rsidP="00510FD9">
      <w:pPr>
        <w:pStyle w:val="Corpsdetexte"/>
        <w:spacing w:before="9"/>
        <w:jc w:val="both"/>
        <w:rPr>
          <w:rFonts w:ascii="Open Sans" w:hAnsi="Open Sans" w:cs="Open Sans"/>
          <w:bCs/>
          <w:sz w:val="24"/>
          <w:szCs w:val="24"/>
        </w:rPr>
      </w:pPr>
    </w:p>
    <w:p w14:paraId="28DC598A" w14:textId="77777777" w:rsidR="00ED1552" w:rsidRPr="002D51CA" w:rsidRDefault="00510FD9" w:rsidP="00510FD9">
      <w:pPr>
        <w:pStyle w:val="Corpsdetexte"/>
        <w:spacing w:before="9"/>
        <w:jc w:val="both"/>
        <w:rPr>
          <w:rFonts w:ascii="Open Sans" w:hAnsi="Open Sans" w:cs="Open Sans"/>
          <w:bCs/>
          <w:sz w:val="24"/>
          <w:szCs w:val="24"/>
        </w:rPr>
      </w:pPr>
      <w:r w:rsidRPr="002D51CA">
        <w:rPr>
          <w:rFonts w:ascii="Open Sans" w:hAnsi="Open Sans" w:cs="Open Sans"/>
          <w:bCs/>
          <w:sz w:val="24"/>
          <w:szCs w:val="24"/>
        </w:rPr>
        <w:t xml:space="preserve">Le gouvernement a eu plusieurs mois pour préparer cette éventualité, et aujourd'hui, comme au printemps, RIEN n'est prêt. </w:t>
      </w:r>
      <w:r w:rsidR="00B168EC" w:rsidRPr="002D51CA">
        <w:rPr>
          <w:rFonts w:ascii="Open Sans" w:hAnsi="Open Sans" w:cs="Open Sans"/>
          <w:bCs/>
          <w:sz w:val="24"/>
          <w:szCs w:val="24"/>
        </w:rPr>
        <w:t>Depuis le mois de mars dernier, nous avions demandé des moyens humains</w:t>
      </w:r>
      <w:r w:rsidR="00E548F9" w:rsidRPr="002D51CA">
        <w:rPr>
          <w:rFonts w:ascii="Open Sans" w:hAnsi="Open Sans" w:cs="Open Sans"/>
          <w:bCs/>
          <w:sz w:val="24"/>
          <w:szCs w:val="24"/>
        </w:rPr>
        <w:t xml:space="preserve"> (recrutement de personnels)</w:t>
      </w:r>
      <w:r w:rsidR="00B168EC" w:rsidRPr="002D51CA">
        <w:rPr>
          <w:rFonts w:ascii="Open Sans" w:hAnsi="Open Sans" w:cs="Open Sans"/>
          <w:bCs/>
          <w:sz w:val="24"/>
          <w:szCs w:val="24"/>
        </w:rPr>
        <w:t>, matériels et financiers supplémentaires</w:t>
      </w:r>
      <w:r w:rsidR="00F01A71" w:rsidRPr="002D51CA">
        <w:rPr>
          <w:rFonts w:ascii="Open Sans" w:hAnsi="Open Sans" w:cs="Open Sans"/>
          <w:bCs/>
          <w:sz w:val="24"/>
          <w:szCs w:val="24"/>
        </w:rPr>
        <w:t>, comme c’est le cas dans certains pays voisins</w:t>
      </w:r>
      <w:r w:rsidR="00B168EC" w:rsidRPr="002D51CA">
        <w:rPr>
          <w:rFonts w:ascii="Open Sans" w:hAnsi="Open Sans" w:cs="Open Sans"/>
          <w:bCs/>
          <w:sz w:val="24"/>
          <w:szCs w:val="24"/>
        </w:rPr>
        <w:t xml:space="preserve">. Nous n’avons pas été entendus. </w:t>
      </w:r>
      <w:r w:rsidR="00ED1552" w:rsidRPr="002D51CA">
        <w:rPr>
          <w:rFonts w:ascii="Open Sans" w:hAnsi="Open Sans" w:cs="Open Sans"/>
          <w:bCs/>
          <w:sz w:val="24"/>
          <w:szCs w:val="24"/>
        </w:rPr>
        <w:t xml:space="preserve">Ces refus, ne nous permettent pas d'envisager aujourd'hui un dédoublement des classes dans nos écoles et nos établissements, sauf à accueillir les élèves qu’une semaine sur deux. </w:t>
      </w:r>
    </w:p>
    <w:p w14:paraId="2863C958" w14:textId="77777777" w:rsidR="00ED1552" w:rsidRPr="002D51CA" w:rsidRDefault="00ED1552" w:rsidP="00510FD9">
      <w:pPr>
        <w:pStyle w:val="Corpsdetexte"/>
        <w:spacing w:before="9"/>
        <w:jc w:val="both"/>
        <w:rPr>
          <w:rFonts w:ascii="Open Sans" w:hAnsi="Open Sans" w:cs="Open Sans"/>
          <w:bCs/>
          <w:sz w:val="24"/>
          <w:szCs w:val="24"/>
        </w:rPr>
      </w:pPr>
    </w:p>
    <w:p w14:paraId="172FF004" w14:textId="77777777" w:rsidR="00B168EC" w:rsidRPr="002D51CA" w:rsidRDefault="00B168EC" w:rsidP="00510FD9">
      <w:pPr>
        <w:pStyle w:val="Corpsdetexte"/>
        <w:spacing w:before="9"/>
        <w:jc w:val="both"/>
        <w:rPr>
          <w:rFonts w:ascii="Open Sans" w:hAnsi="Open Sans" w:cs="Open Sans"/>
          <w:bCs/>
          <w:sz w:val="24"/>
          <w:szCs w:val="24"/>
        </w:rPr>
      </w:pPr>
      <w:r w:rsidRPr="002D51CA">
        <w:rPr>
          <w:rFonts w:ascii="Open Sans" w:hAnsi="Open Sans" w:cs="Open Sans"/>
          <w:bCs/>
          <w:sz w:val="24"/>
          <w:szCs w:val="24"/>
        </w:rPr>
        <w:t>Le Président de la République et le gouvernement portent la responsabilité de la situation actuelle.</w:t>
      </w:r>
    </w:p>
    <w:p w14:paraId="25178207" w14:textId="77777777" w:rsidR="00ED1552" w:rsidRPr="002D51CA" w:rsidRDefault="00ED1552" w:rsidP="00510FD9">
      <w:pPr>
        <w:pStyle w:val="Corpsdetexte"/>
        <w:spacing w:before="9"/>
        <w:jc w:val="both"/>
        <w:rPr>
          <w:rFonts w:ascii="Open Sans" w:hAnsi="Open Sans" w:cs="Open Sans"/>
          <w:bCs/>
          <w:sz w:val="24"/>
          <w:szCs w:val="24"/>
        </w:rPr>
      </w:pPr>
    </w:p>
    <w:p w14:paraId="11E3FF57" w14:textId="77777777" w:rsidR="00653E9E" w:rsidRPr="002D51CA" w:rsidRDefault="00BF4082" w:rsidP="00510FD9">
      <w:pPr>
        <w:pStyle w:val="Corpsdetexte"/>
        <w:spacing w:before="9"/>
        <w:jc w:val="both"/>
        <w:rPr>
          <w:rFonts w:ascii="Open Sans" w:hAnsi="Open Sans" w:cs="Open Sans"/>
          <w:bCs/>
          <w:sz w:val="24"/>
          <w:szCs w:val="24"/>
        </w:rPr>
      </w:pPr>
      <w:r w:rsidRPr="002D51CA">
        <w:rPr>
          <w:rFonts w:ascii="Open Sans" w:hAnsi="Open Sans" w:cs="Open Sans"/>
          <w:bCs/>
          <w:sz w:val="24"/>
          <w:szCs w:val="24"/>
        </w:rPr>
        <w:t>Ce vendredi précédent la rentrée</w:t>
      </w:r>
      <w:r w:rsidR="00510FD9" w:rsidRPr="002D51CA">
        <w:rPr>
          <w:rFonts w:ascii="Open Sans" w:hAnsi="Open Sans" w:cs="Open Sans"/>
          <w:bCs/>
          <w:sz w:val="24"/>
          <w:szCs w:val="24"/>
        </w:rPr>
        <w:t xml:space="preserve">, les personnels de l'Éducation nationale </w:t>
      </w:r>
      <w:r w:rsidRPr="002D51CA">
        <w:rPr>
          <w:rFonts w:ascii="Open Sans" w:hAnsi="Open Sans" w:cs="Open Sans"/>
          <w:bCs/>
          <w:sz w:val="24"/>
          <w:szCs w:val="24"/>
        </w:rPr>
        <w:t xml:space="preserve">viennent de recevoir un </w:t>
      </w:r>
      <w:r w:rsidR="00510FD9" w:rsidRPr="002D51CA">
        <w:rPr>
          <w:rFonts w:ascii="Open Sans" w:hAnsi="Open Sans" w:cs="Open Sans"/>
          <w:bCs/>
          <w:sz w:val="24"/>
          <w:szCs w:val="24"/>
        </w:rPr>
        <w:t>nouveau protocole sanitaire qui demandera une fois de plus aux équipes pédagogiques, sociales et administratives de grandes capacités d'adaptations et d'organisations.</w:t>
      </w:r>
      <w:r w:rsidRPr="002D51CA">
        <w:rPr>
          <w:rFonts w:ascii="Open Sans" w:hAnsi="Open Sans" w:cs="Open Sans"/>
          <w:bCs/>
          <w:sz w:val="24"/>
          <w:szCs w:val="24"/>
        </w:rPr>
        <w:t xml:space="preserve"> Un protocole</w:t>
      </w:r>
      <w:r w:rsidR="00653E9E" w:rsidRPr="002D51CA">
        <w:rPr>
          <w:rFonts w:ascii="Open Sans" w:hAnsi="Open Sans" w:cs="Open Sans"/>
          <w:bCs/>
          <w:sz w:val="24"/>
          <w:szCs w:val="24"/>
        </w:rPr>
        <w:t>,</w:t>
      </w:r>
      <w:r w:rsidRPr="002D51CA">
        <w:rPr>
          <w:rFonts w:ascii="Open Sans" w:hAnsi="Open Sans" w:cs="Open Sans"/>
          <w:bCs/>
          <w:sz w:val="24"/>
          <w:szCs w:val="24"/>
        </w:rPr>
        <w:t xml:space="preserve"> </w:t>
      </w:r>
      <w:r w:rsidR="00653E9E" w:rsidRPr="002D51CA">
        <w:rPr>
          <w:rFonts w:ascii="Open Sans" w:hAnsi="Open Sans" w:cs="Open Sans"/>
          <w:bCs/>
          <w:sz w:val="24"/>
          <w:szCs w:val="24"/>
        </w:rPr>
        <w:t>du même acabit que les précédents,</w:t>
      </w:r>
      <w:r w:rsidRPr="002D51CA">
        <w:rPr>
          <w:rFonts w:ascii="Open Sans" w:hAnsi="Open Sans" w:cs="Open Sans"/>
          <w:bCs/>
          <w:sz w:val="24"/>
          <w:szCs w:val="24"/>
        </w:rPr>
        <w:t xml:space="preserve"> qui s’applique « quand c’est possible » et de manière différente en fonction des établissements. </w:t>
      </w:r>
      <w:r w:rsidR="00B168EC" w:rsidRPr="002D51CA">
        <w:rPr>
          <w:rFonts w:ascii="Open Sans" w:hAnsi="Open Sans" w:cs="Open Sans"/>
          <w:bCs/>
          <w:sz w:val="24"/>
          <w:szCs w:val="24"/>
        </w:rPr>
        <w:t>Il n’est que l’illusion d’une protection renforcée.</w:t>
      </w:r>
    </w:p>
    <w:p w14:paraId="72C77A4E" w14:textId="77777777" w:rsidR="00510FD9" w:rsidRPr="002D51CA" w:rsidRDefault="00653E9E" w:rsidP="00510FD9">
      <w:pPr>
        <w:pStyle w:val="Corpsdetexte"/>
        <w:spacing w:before="9"/>
        <w:jc w:val="both"/>
        <w:rPr>
          <w:rFonts w:ascii="Open Sans" w:hAnsi="Open Sans" w:cs="Open Sans"/>
          <w:bCs/>
          <w:sz w:val="24"/>
          <w:szCs w:val="24"/>
        </w:rPr>
      </w:pPr>
      <w:r w:rsidRPr="002D51CA">
        <w:rPr>
          <w:rFonts w:ascii="Open Sans" w:hAnsi="Open Sans" w:cs="Open Sans"/>
          <w:bCs/>
          <w:sz w:val="24"/>
          <w:szCs w:val="24"/>
        </w:rPr>
        <w:t>Ce protocole ne permettra pas de freiner la propagation de l’épidémie !</w:t>
      </w:r>
      <w:r w:rsidR="00BF4082" w:rsidRPr="002D51CA">
        <w:rPr>
          <w:rFonts w:ascii="Open Sans" w:hAnsi="Open Sans" w:cs="Open Sans"/>
          <w:bCs/>
          <w:sz w:val="24"/>
          <w:szCs w:val="24"/>
        </w:rPr>
        <w:t xml:space="preserve"> </w:t>
      </w:r>
    </w:p>
    <w:p w14:paraId="69ABEA09" w14:textId="77777777" w:rsidR="00ED1552" w:rsidRPr="002D51CA" w:rsidRDefault="00ED1552" w:rsidP="00ED1552">
      <w:pPr>
        <w:pStyle w:val="Corpsdetexte"/>
        <w:spacing w:before="9"/>
        <w:jc w:val="both"/>
        <w:rPr>
          <w:rFonts w:ascii="Open Sans" w:hAnsi="Open Sans" w:cs="Open Sans"/>
          <w:bCs/>
          <w:sz w:val="24"/>
          <w:szCs w:val="24"/>
        </w:rPr>
      </w:pPr>
      <w:r w:rsidRPr="002D51CA">
        <w:rPr>
          <w:rFonts w:ascii="Open Sans" w:hAnsi="Open Sans" w:cs="Open Sans"/>
          <w:bCs/>
          <w:sz w:val="24"/>
          <w:szCs w:val="24"/>
        </w:rPr>
        <w:t>Il est clair que toutes les dispositions présentées visent avant tout à maintenir l'activité économique, en mettant en péril la santé des personnels de l'éducation, des élèves et de leurs familles.</w:t>
      </w:r>
    </w:p>
    <w:p w14:paraId="033E4419" w14:textId="77777777" w:rsidR="00510FD9" w:rsidRPr="002D51CA" w:rsidRDefault="00510FD9" w:rsidP="00510FD9">
      <w:pPr>
        <w:pStyle w:val="Corpsdetexte"/>
        <w:spacing w:before="9"/>
        <w:jc w:val="both"/>
        <w:rPr>
          <w:rFonts w:ascii="Open Sans" w:hAnsi="Open Sans" w:cs="Open Sans"/>
          <w:bCs/>
          <w:sz w:val="24"/>
          <w:szCs w:val="24"/>
        </w:rPr>
      </w:pPr>
    </w:p>
    <w:p w14:paraId="06C72AFB" w14:textId="7BCB15D2" w:rsidR="00510FD9" w:rsidRPr="002D51CA" w:rsidRDefault="00510FD9" w:rsidP="00510FD9">
      <w:pPr>
        <w:pStyle w:val="Corpsdetexte"/>
        <w:spacing w:before="9"/>
        <w:jc w:val="both"/>
        <w:rPr>
          <w:rFonts w:ascii="Open Sans" w:hAnsi="Open Sans" w:cs="Open Sans"/>
          <w:bCs/>
          <w:sz w:val="24"/>
          <w:szCs w:val="24"/>
        </w:rPr>
      </w:pPr>
      <w:r w:rsidRPr="002D51CA">
        <w:rPr>
          <w:rFonts w:ascii="Open Sans" w:hAnsi="Open Sans" w:cs="Open Sans"/>
          <w:bCs/>
          <w:sz w:val="24"/>
          <w:szCs w:val="24"/>
        </w:rPr>
        <w:t>Puisque RIEN n'est prêt et que RIEN n'est organisé, l</w:t>
      </w:r>
      <w:r w:rsidR="00DE3457" w:rsidRPr="002D51CA">
        <w:rPr>
          <w:rFonts w:ascii="Open Sans" w:hAnsi="Open Sans" w:cs="Open Sans"/>
          <w:bCs/>
          <w:sz w:val="24"/>
          <w:szCs w:val="24"/>
        </w:rPr>
        <w:t>es organisations syndicales</w:t>
      </w:r>
      <w:r w:rsidR="00E548F9" w:rsidRPr="002D51CA">
        <w:t xml:space="preserve"> </w:t>
      </w:r>
      <w:r w:rsidR="00E548F9" w:rsidRPr="002D51CA">
        <w:rPr>
          <w:rFonts w:ascii="Open Sans" w:hAnsi="Open Sans" w:cs="Open Sans"/>
          <w:bCs/>
          <w:sz w:val="24"/>
          <w:szCs w:val="24"/>
        </w:rPr>
        <w:t xml:space="preserve">CGT </w:t>
      </w:r>
      <w:proofErr w:type="spellStart"/>
      <w:r w:rsidR="00E548F9" w:rsidRPr="002D51CA">
        <w:rPr>
          <w:rFonts w:ascii="Open Sans" w:hAnsi="Open Sans" w:cs="Open Sans"/>
          <w:bCs/>
          <w:sz w:val="24"/>
          <w:szCs w:val="24"/>
        </w:rPr>
        <w:t>Educ’action</w:t>
      </w:r>
      <w:proofErr w:type="spellEnd"/>
      <w:r w:rsidR="00E548F9" w:rsidRPr="002D51CA">
        <w:rPr>
          <w:rFonts w:ascii="Open Sans" w:hAnsi="Open Sans" w:cs="Open Sans"/>
          <w:bCs/>
          <w:sz w:val="24"/>
          <w:szCs w:val="24"/>
        </w:rPr>
        <w:t xml:space="preserve"> 66 – SNES FSU 66</w:t>
      </w:r>
      <w:r w:rsidR="00A90E5E">
        <w:rPr>
          <w:rFonts w:ascii="Open Sans" w:hAnsi="Open Sans" w:cs="Open Sans"/>
          <w:bCs/>
          <w:sz w:val="24"/>
          <w:szCs w:val="24"/>
        </w:rPr>
        <w:t xml:space="preserve"> –</w:t>
      </w:r>
      <w:r w:rsidR="00E548F9" w:rsidRPr="002D51CA">
        <w:rPr>
          <w:rFonts w:ascii="Open Sans" w:hAnsi="Open Sans" w:cs="Open Sans"/>
          <w:bCs/>
          <w:sz w:val="24"/>
          <w:szCs w:val="24"/>
        </w:rPr>
        <w:t xml:space="preserve"> </w:t>
      </w:r>
      <w:proofErr w:type="spellStart"/>
      <w:r w:rsidR="00A90E5E" w:rsidRPr="00A90E5E">
        <w:rPr>
          <w:rFonts w:ascii="Open Sans" w:hAnsi="Open Sans" w:cs="Open Sans"/>
          <w:bCs/>
          <w:sz w:val="24"/>
          <w:szCs w:val="24"/>
        </w:rPr>
        <w:t>SNUipp</w:t>
      </w:r>
      <w:proofErr w:type="spellEnd"/>
      <w:r w:rsidR="00A90E5E" w:rsidRPr="00A90E5E">
        <w:rPr>
          <w:rFonts w:ascii="Open Sans" w:hAnsi="Open Sans" w:cs="Open Sans"/>
          <w:bCs/>
          <w:sz w:val="24"/>
          <w:szCs w:val="24"/>
        </w:rPr>
        <w:t>-FSU 66</w:t>
      </w:r>
      <w:r w:rsidR="00A90E5E">
        <w:rPr>
          <w:rFonts w:ascii="Open Sans" w:hAnsi="Open Sans" w:cs="Open Sans"/>
          <w:bCs/>
          <w:sz w:val="24"/>
          <w:szCs w:val="24"/>
        </w:rPr>
        <w:t xml:space="preserve"> </w:t>
      </w:r>
      <w:r w:rsidR="00E548F9" w:rsidRPr="002D51CA">
        <w:rPr>
          <w:rFonts w:ascii="Open Sans" w:hAnsi="Open Sans" w:cs="Open Sans"/>
          <w:bCs/>
          <w:sz w:val="24"/>
          <w:szCs w:val="24"/>
        </w:rPr>
        <w:t>– SUD Education 66</w:t>
      </w:r>
      <w:r w:rsidR="00653E9E" w:rsidRPr="002D51CA">
        <w:rPr>
          <w:rFonts w:ascii="Open Sans" w:hAnsi="Open Sans" w:cs="Open Sans"/>
          <w:bCs/>
          <w:sz w:val="24"/>
          <w:szCs w:val="24"/>
        </w:rPr>
        <w:t xml:space="preserve"> </w:t>
      </w:r>
      <w:r w:rsidRPr="002D51CA">
        <w:rPr>
          <w:rFonts w:ascii="Open Sans" w:hAnsi="Open Sans" w:cs="Open Sans"/>
          <w:bCs/>
          <w:sz w:val="24"/>
          <w:szCs w:val="24"/>
        </w:rPr>
        <w:t>adresse</w:t>
      </w:r>
      <w:r w:rsidR="00DE3457" w:rsidRPr="002D51CA">
        <w:rPr>
          <w:rFonts w:ascii="Open Sans" w:hAnsi="Open Sans" w:cs="Open Sans"/>
          <w:bCs/>
          <w:sz w:val="24"/>
          <w:szCs w:val="24"/>
        </w:rPr>
        <w:t>nt</w:t>
      </w:r>
      <w:r w:rsidRPr="002D51CA">
        <w:rPr>
          <w:rFonts w:ascii="Open Sans" w:hAnsi="Open Sans" w:cs="Open Sans"/>
          <w:bCs/>
          <w:sz w:val="24"/>
          <w:szCs w:val="24"/>
        </w:rPr>
        <w:t xml:space="preserve"> ce jour </w:t>
      </w:r>
      <w:r w:rsidR="00E548F9" w:rsidRPr="002D51CA">
        <w:rPr>
          <w:rFonts w:ascii="Open Sans" w:hAnsi="Open Sans" w:cs="Open Sans"/>
          <w:bCs/>
          <w:sz w:val="24"/>
          <w:szCs w:val="24"/>
        </w:rPr>
        <w:t>à la</w:t>
      </w:r>
      <w:r w:rsidR="00653E9E" w:rsidRPr="002D51CA">
        <w:rPr>
          <w:rFonts w:ascii="Open Sans" w:hAnsi="Open Sans" w:cs="Open Sans"/>
          <w:bCs/>
          <w:sz w:val="24"/>
          <w:szCs w:val="24"/>
        </w:rPr>
        <w:t xml:space="preserve"> DSDEN</w:t>
      </w:r>
      <w:r w:rsidR="00E548F9" w:rsidRPr="002D51CA">
        <w:rPr>
          <w:rFonts w:ascii="Open Sans" w:hAnsi="Open Sans" w:cs="Open Sans"/>
          <w:bCs/>
          <w:sz w:val="24"/>
          <w:szCs w:val="24"/>
        </w:rPr>
        <w:t xml:space="preserve"> des Pyrénées Orientales</w:t>
      </w:r>
      <w:r w:rsidR="00653E9E" w:rsidRPr="002D51CA">
        <w:rPr>
          <w:rFonts w:ascii="Open Sans" w:hAnsi="Open Sans" w:cs="Open Sans"/>
          <w:bCs/>
          <w:sz w:val="24"/>
          <w:szCs w:val="24"/>
        </w:rPr>
        <w:t xml:space="preserve"> et au </w:t>
      </w:r>
      <w:r w:rsidRPr="002D51CA">
        <w:rPr>
          <w:rFonts w:ascii="Open Sans" w:hAnsi="Open Sans" w:cs="Open Sans"/>
          <w:bCs/>
          <w:sz w:val="24"/>
          <w:szCs w:val="24"/>
        </w:rPr>
        <w:t xml:space="preserve">Rectorat de </w:t>
      </w:r>
      <w:r w:rsidR="00653E9E" w:rsidRPr="002D51CA">
        <w:rPr>
          <w:rFonts w:ascii="Open Sans" w:hAnsi="Open Sans" w:cs="Open Sans"/>
          <w:bCs/>
          <w:sz w:val="24"/>
          <w:szCs w:val="24"/>
        </w:rPr>
        <w:t>Montpellier</w:t>
      </w:r>
      <w:r w:rsidRPr="002D51CA">
        <w:rPr>
          <w:rFonts w:ascii="Open Sans" w:hAnsi="Open Sans" w:cs="Open Sans"/>
          <w:bCs/>
          <w:sz w:val="24"/>
          <w:szCs w:val="24"/>
        </w:rPr>
        <w:t xml:space="preserve"> les revendications suivantes :</w:t>
      </w:r>
    </w:p>
    <w:p w14:paraId="21C8A5FF" w14:textId="77777777" w:rsidR="00510FD9" w:rsidRPr="002D51CA" w:rsidRDefault="00510FD9" w:rsidP="00510FD9">
      <w:pPr>
        <w:pStyle w:val="Corpsdetexte"/>
        <w:spacing w:before="9"/>
        <w:jc w:val="both"/>
        <w:rPr>
          <w:rFonts w:ascii="Open Sans" w:hAnsi="Open Sans" w:cs="Open Sans"/>
          <w:bCs/>
          <w:sz w:val="24"/>
          <w:szCs w:val="24"/>
        </w:rPr>
      </w:pPr>
    </w:p>
    <w:p w14:paraId="2994E4B2" w14:textId="77777777" w:rsidR="00B45F3E" w:rsidRPr="002D51CA" w:rsidRDefault="00B45F3E" w:rsidP="00653E9E">
      <w:pPr>
        <w:pStyle w:val="Corpsdetexte"/>
        <w:numPr>
          <w:ilvl w:val="0"/>
          <w:numId w:val="6"/>
        </w:numPr>
        <w:spacing w:before="9"/>
        <w:jc w:val="both"/>
        <w:rPr>
          <w:rFonts w:ascii="Open Sans" w:hAnsi="Open Sans" w:cs="Open Sans"/>
          <w:bCs/>
          <w:sz w:val="24"/>
          <w:szCs w:val="24"/>
        </w:rPr>
      </w:pPr>
      <w:r w:rsidRPr="002D51CA">
        <w:rPr>
          <w:rFonts w:ascii="Open Sans" w:hAnsi="Open Sans" w:cs="Open Sans"/>
          <w:bCs/>
          <w:sz w:val="24"/>
          <w:szCs w:val="24"/>
        </w:rPr>
        <w:t>Un protocole appliqué strictement</w:t>
      </w:r>
    </w:p>
    <w:p w14:paraId="50164CAE" w14:textId="77777777" w:rsidR="00510FD9" w:rsidRPr="002D51CA" w:rsidRDefault="00510FD9" w:rsidP="00653E9E">
      <w:pPr>
        <w:pStyle w:val="Corpsdetexte"/>
        <w:numPr>
          <w:ilvl w:val="0"/>
          <w:numId w:val="6"/>
        </w:numPr>
        <w:spacing w:before="9"/>
        <w:jc w:val="both"/>
        <w:rPr>
          <w:rFonts w:ascii="Open Sans" w:hAnsi="Open Sans" w:cs="Open Sans"/>
          <w:bCs/>
          <w:sz w:val="24"/>
          <w:szCs w:val="24"/>
        </w:rPr>
      </w:pPr>
      <w:r w:rsidRPr="002D51CA">
        <w:rPr>
          <w:rFonts w:ascii="Open Sans" w:hAnsi="Open Sans" w:cs="Open Sans"/>
          <w:bCs/>
          <w:sz w:val="24"/>
          <w:szCs w:val="24"/>
        </w:rPr>
        <w:t xml:space="preserve">Mise à disposition </w:t>
      </w:r>
      <w:r w:rsidR="00B168EC" w:rsidRPr="002D51CA">
        <w:rPr>
          <w:rFonts w:ascii="Open Sans" w:hAnsi="Open Sans" w:cs="Open Sans"/>
          <w:bCs/>
          <w:sz w:val="24"/>
          <w:szCs w:val="24"/>
        </w:rPr>
        <w:t xml:space="preserve">garantie </w:t>
      </w:r>
      <w:r w:rsidRPr="002D51CA">
        <w:rPr>
          <w:rFonts w:ascii="Open Sans" w:hAnsi="Open Sans" w:cs="Open Sans"/>
          <w:bCs/>
          <w:sz w:val="24"/>
          <w:szCs w:val="24"/>
        </w:rPr>
        <w:t>pour tous les personnels de matériel de protection efficace et en nombre suffisant : gel hydro alcoolique ; masques chirurgicaux ou FFP2 ; gants.</w:t>
      </w:r>
      <w:r w:rsidR="00B168EC" w:rsidRPr="002D51CA">
        <w:rPr>
          <w:rFonts w:ascii="Open Sans" w:hAnsi="Open Sans" w:cs="Open Sans"/>
          <w:bCs/>
          <w:sz w:val="24"/>
          <w:szCs w:val="24"/>
        </w:rPr>
        <w:t xml:space="preserve"> Gratuité des masques pour les élèves.</w:t>
      </w:r>
    </w:p>
    <w:p w14:paraId="02888066" w14:textId="77777777" w:rsidR="00B168EC" w:rsidRPr="002D51CA" w:rsidRDefault="00510FD9" w:rsidP="00653E9E">
      <w:pPr>
        <w:pStyle w:val="Corpsdetexte"/>
        <w:numPr>
          <w:ilvl w:val="0"/>
          <w:numId w:val="6"/>
        </w:numPr>
        <w:spacing w:before="9"/>
        <w:jc w:val="both"/>
        <w:rPr>
          <w:rFonts w:ascii="Open Sans" w:hAnsi="Open Sans" w:cs="Open Sans"/>
          <w:bCs/>
          <w:sz w:val="24"/>
          <w:szCs w:val="24"/>
        </w:rPr>
      </w:pPr>
      <w:r w:rsidRPr="002D51CA">
        <w:rPr>
          <w:rFonts w:ascii="Open Sans" w:hAnsi="Open Sans" w:cs="Open Sans"/>
          <w:bCs/>
          <w:sz w:val="24"/>
          <w:szCs w:val="24"/>
        </w:rPr>
        <w:lastRenderedPageBreak/>
        <w:t xml:space="preserve">Le nettoyage et la désinfection de tous les locaux de l'Éducation nationale de façon pluriquotidienne : au moins une fois par demi-journée. </w:t>
      </w:r>
    </w:p>
    <w:p w14:paraId="49B2884B" w14:textId="77777777" w:rsidR="00510FD9" w:rsidRPr="002D51CA" w:rsidRDefault="00510FD9" w:rsidP="00653E9E">
      <w:pPr>
        <w:pStyle w:val="Corpsdetexte"/>
        <w:numPr>
          <w:ilvl w:val="0"/>
          <w:numId w:val="6"/>
        </w:numPr>
        <w:spacing w:before="9"/>
        <w:jc w:val="both"/>
        <w:rPr>
          <w:rFonts w:ascii="Open Sans" w:hAnsi="Open Sans" w:cs="Open Sans"/>
          <w:bCs/>
          <w:sz w:val="24"/>
          <w:szCs w:val="24"/>
        </w:rPr>
      </w:pPr>
      <w:r w:rsidRPr="002D51CA">
        <w:rPr>
          <w:rFonts w:ascii="Open Sans" w:hAnsi="Open Sans" w:cs="Open Sans"/>
          <w:bCs/>
          <w:sz w:val="24"/>
          <w:szCs w:val="24"/>
        </w:rPr>
        <w:t xml:space="preserve">Il faut pour cela des moyens humains supplémentaires pour ne pas surcharger les </w:t>
      </w:r>
      <w:r w:rsidR="00653E9E" w:rsidRPr="002D51CA">
        <w:rPr>
          <w:rFonts w:ascii="Open Sans" w:hAnsi="Open Sans" w:cs="Open Sans"/>
          <w:bCs/>
          <w:sz w:val="24"/>
          <w:szCs w:val="24"/>
        </w:rPr>
        <w:t>agents territoriaux</w:t>
      </w:r>
      <w:r w:rsidRPr="002D51CA">
        <w:rPr>
          <w:rFonts w:ascii="Open Sans" w:hAnsi="Open Sans" w:cs="Open Sans"/>
          <w:bCs/>
          <w:sz w:val="24"/>
          <w:szCs w:val="24"/>
        </w:rPr>
        <w:t xml:space="preserve"> déjà en première ligne.</w:t>
      </w:r>
    </w:p>
    <w:p w14:paraId="61238AC6" w14:textId="77777777" w:rsidR="00510FD9" w:rsidRPr="002D51CA" w:rsidRDefault="00510FD9" w:rsidP="00653E9E">
      <w:pPr>
        <w:pStyle w:val="Corpsdetexte"/>
        <w:numPr>
          <w:ilvl w:val="0"/>
          <w:numId w:val="6"/>
        </w:numPr>
        <w:spacing w:before="9"/>
        <w:jc w:val="both"/>
        <w:rPr>
          <w:rFonts w:ascii="Open Sans" w:hAnsi="Open Sans" w:cs="Open Sans"/>
          <w:bCs/>
          <w:sz w:val="24"/>
          <w:szCs w:val="24"/>
        </w:rPr>
      </w:pPr>
      <w:r w:rsidRPr="002D51CA">
        <w:rPr>
          <w:rFonts w:ascii="Open Sans" w:hAnsi="Open Sans" w:cs="Open Sans"/>
          <w:bCs/>
          <w:sz w:val="24"/>
          <w:szCs w:val="24"/>
        </w:rPr>
        <w:t xml:space="preserve">Mise en place des Autorisations Spéciales d'Absences (ASA) pour tous les personnels vulnérables </w:t>
      </w:r>
      <w:r w:rsidR="00B168EC" w:rsidRPr="002D51CA">
        <w:rPr>
          <w:rFonts w:ascii="Open Sans" w:hAnsi="Open Sans" w:cs="Open Sans"/>
          <w:bCs/>
          <w:sz w:val="24"/>
          <w:szCs w:val="24"/>
        </w:rPr>
        <w:t xml:space="preserve">selon la liste arrêtée lors du premier confinement </w:t>
      </w:r>
      <w:r w:rsidRPr="002D51CA">
        <w:rPr>
          <w:rFonts w:ascii="Open Sans" w:hAnsi="Open Sans" w:cs="Open Sans"/>
          <w:bCs/>
          <w:sz w:val="24"/>
          <w:szCs w:val="24"/>
        </w:rPr>
        <w:t>et autorisation du travail en distanciel pour tous les personnels vulnérables qui en font la demande.</w:t>
      </w:r>
    </w:p>
    <w:p w14:paraId="2B8FC37E" w14:textId="77777777" w:rsidR="00510FD9" w:rsidRPr="002D51CA" w:rsidRDefault="00510FD9" w:rsidP="00B57DA9">
      <w:pPr>
        <w:pStyle w:val="Corpsdetexte"/>
        <w:numPr>
          <w:ilvl w:val="0"/>
          <w:numId w:val="6"/>
        </w:numPr>
        <w:spacing w:before="9"/>
        <w:jc w:val="both"/>
        <w:rPr>
          <w:rFonts w:ascii="Open Sans" w:hAnsi="Open Sans" w:cs="Open Sans"/>
          <w:bCs/>
          <w:sz w:val="24"/>
          <w:szCs w:val="24"/>
        </w:rPr>
      </w:pPr>
      <w:r w:rsidRPr="002D51CA">
        <w:rPr>
          <w:rFonts w:ascii="Open Sans" w:hAnsi="Open Sans" w:cs="Open Sans"/>
          <w:bCs/>
          <w:sz w:val="24"/>
          <w:szCs w:val="24"/>
        </w:rPr>
        <w:t>Mise à disposition des personnels en télétravail de matériels informatiques adaptés à leur activité professionnelle.</w:t>
      </w:r>
      <w:r w:rsidR="00B57DA9" w:rsidRPr="002D51CA">
        <w:rPr>
          <w:rFonts w:ascii="Open Sans" w:hAnsi="Open Sans" w:cs="Open Sans"/>
          <w:bCs/>
          <w:sz w:val="24"/>
          <w:szCs w:val="24"/>
        </w:rPr>
        <w:t xml:space="preserve"> Mise à disposition de matériel pour les familles.</w:t>
      </w:r>
    </w:p>
    <w:p w14:paraId="454B9263" w14:textId="77777777" w:rsidR="00510FD9" w:rsidRPr="002D51CA" w:rsidRDefault="00510FD9" w:rsidP="00B45F3E">
      <w:pPr>
        <w:pStyle w:val="Corpsdetexte"/>
        <w:numPr>
          <w:ilvl w:val="0"/>
          <w:numId w:val="6"/>
        </w:numPr>
        <w:spacing w:before="9"/>
        <w:jc w:val="both"/>
        <w:rPr>
          <w:rFonts w:ascii="Open Sans" w:hAnsi="Open Sans" w:cs="Open Sans"/>
          <w:bCs/>
          <w:sz w:val="24"/>
          <w:szCs w:val="24"/>
        </w:rPr>
      </w:pPr>
      <w:r w:rsidRPr="002D51CA">
        <w:rPr>
          <w:rFonts w:ascii="Open Sans" w:hAnsi="Open Sans" w:cs="Open Sans"/>
          <w:bCs/>
          <w:sz w:val="24"/>
          <w:szCs w:val="24"/>
        </w:rPr>
        <w:t>Protocole i</w:t>
      </w:r>
      <w:r w:rsidR="00B45F3E" w:rsidRPr="002D51CA">
        <w:rPr>
          <w:rFonts w:ascii="Open Sans" w:hAnsi="Open Sans" w:cs="Open Sans"/>
          <w:bCs/>
          <w:sz w:val="24"/>
          <w:szCs w:val="24"/>
        </w:rPr>
        <w:t>n</w:t>
      </w:r>
      <w:r w:rsidRPr="002D51CA">
        <w:rPr>
          <w:rFonts w:ascii="Open Sans" w:hAnsi="Open Sans" w:cs="Open Sans"/>
          <w:bCs/>
          <w:sz w:val="24"/>
          <w:szCs w:val="24"/>
        </w:rPr>
        <w:t xml:space="preserve">terne transparent dans chaque établissement : information sur les cas de </w:t>
      </w:r>
      <w:proofErr w:type="spellStart"/>
      <w:r w:rsidRPr="002D51CA">
        <w:rPr>
          <w:rFonts w:ascii="Open Sans" w:hAnsi="Open Sans" w:cs="Open Sans"/>
          <w:bCs/>
          <w:sz w:val="24"/>
          <w:szCs w:val="24"/>
        </w:rPr>
        <w:t>Covid</w:t>
      </w:r>
      <w:proofErr w:type="spellEnd"/>
      <w:r w:rsidRPr="002D51CA">
        <w:rPr>
          <w:rFonts w:ascii="Open Sans" w:hAnsi="Open Sans" w:cs="Open Sans"/>
          <w:bCs/>
          <w:sz w:val="24"/>
          <w:szCs w:val="24"/>
        </w:rPr>
        <w:t>, mise en place de moyens de protection renforcés si nécessaire, aménagements des emplois du temps ou fermeture des classes en cas d'</w:t>
      </w:r>
      <w:proofErr w:type="spellStart"/>
      <w:r w:rsidRPr="002D51CA">
        <w:rPr>
          <w:rFonts w:ascii="Open Sans" w:hAnsi="Open Sans" w:cs="Open Sans"/>
          <w:bCs/>
          <w:sz w:val="24"/>
          <w:szCs w:val="24"/>
        </w:rPr>
        <w:t>enseignant.</w:t>
      </w:r>
      <w:proofErr w:type="gramStart"/>
      <w:r w:rsidRPr="002D51CA">
        <w:rPr>
          <w:rFonts w:ascii="Open Sans" w:hAnsi="Open Sans" w:cs="Open Sans"/>
          <w:bCs/>
          <w:sz w:val="24"/>
          <w:szCs w:val="24"/>
        </w:rPr>
        <w:t>e.s</w:t>
      </w:r>
      <w:proofErr w:type="spellEnd"/>
      <w:proofErr w:type="gramEnd"/>
      <w:r w:rsidRPr="002D51CA">
        <w:rPr>
          <w:rFonts w:ascii="Open Sans" w:hAnsi="Open Sans" w:cs="Open Sans"/>
          <w:bCs/>
          <w:sz w:val="24"/>
          <w:szCs w:val="24"/>
        </w:rPr>
        <w:t xml:space="preserve"> ou élèves </w:t>
      </w:r>
      <w:proofErr w:type="spellStart"/>
      <w:r w:rsidRPr="002D51CA">
        <w:rPr>
          <w:rFonts w:ascii="Open Sans" w:hAnsi="Open Sans" w:cs="Open Sans"/>
          <w:bCs/>
          <w:sz w:val="24"/>
          <w:szCs w:val="24"/>
        </w:rPr>
        <w:t>testé.e.s</w:t>
      </w:r>
      <w:proofErr w:type="spellEnd"/>
      <w:r w:rsidRPr="002D51CA">
        <w:rPr>
          <w:rFonts w:ascii="Open Sans" w:hAnsi="Open Sans" w:cs="Open Sans"/>
          <w:bCs/>
          <w:sz w:val="24"/>
          <w:szCs w:val="24"/>
        </w:rPr>
        <w:t xml:space="preserve"> positif.ves.</w:t>
      </w:r>
      <w:r w:rsidR="00E548F9" w:rsidRPr="002D51CA">
        <w:rPr>
          <w:rFonts w:ascii="Open Sans" w:hAnsi="Open Sans" w:cs="Open Sans"/>
          <w:bCs/>
          <w:sz w:val="24"/>
          <w:szCs w:val="24"/>
        </w:rPr>
        <w:t>, campagne de tests au sein des établissements.</w:t>
      </w:r>
    </w:p>
    <w:p w14:paraId="7F3BC317" w14:textId="77777777" w:rsidR="00B45F3E" w:rsidRPr="002D51CA" w:rsidRDefault="00510FD9" w:rsidP="00B45F3E">
      <w:pPr>
        <w:pStyle w:val="Corpsdetexte"/>
        <w:numPr>
          <w:ilvl w:val="0"/>
          <w:numId w:val="6"/>
        </w:numPr>
        <w:spacing w:before="9"/>
        <w:jc w:val="both"/>
        <w:rPr>
          <w:rFonts w:ascii="Open Sans" w:hAnsi="Open Sans" w:cs="Open Sans"/>
          <w:bCs/>
          <w:sz w:val="24"/>
          <w:szCs w:val="24"/>
        </w:rPr>
      </w:pPr>
      <w:r w:rsidRPr="002D51CA">
        <w:rPr>
          <w:rFonts w:ascii="Open Sans" w:hAnsi="Open Sans" w:cs="Open Sans"/>
          <w:bCs/>
          <w:sz w:val="24"/>
          <w:szCs w:val="24"/>
        </w:rPr>
        <w:t xml:space="preserve">Diminution des effectifs dans les classes </w:t>
      </w:r>
      <w:r w:rsidR="00B45F3E" w:rsidRPr="002D51CA">
        <w:rPr>
          <w:rFonts w:ascii="Open Sans" w:hAnsi="Open Sans" w:cs="Open Sans"/>
          <w:bCs/>
          <w:sz w:val="24"/>
          <w:szCs w:val="24"/>
        </w:rPr>
        <w:t xml:space="preserve">(création de groupes …), avec recrutement de personnels </w:t>
      </w:r>
      <w:r w:rsidRPr="002D51CA">
        <w:rPr>
          <w:rFonts w:ascii="Open Sans" w:hAnsi="Open Sans" w:cs="Open Sans"/>
          <w:bCs/>
          <w:sz w:val="24"/>
          <w:szCs w:val="24"/>
        </w:rPr>
        <w:t xml:space="preserve">afin de permettre le respect des gestes barrières et de la distanciation </w:t>
      </w:r>
      <w:r w:rsidR="00E548F9" w:rsidRPr="002D51CA">
        <w:rPr>
          <w:rFonts w:ascii="Open Sans" w:hAnsi="Open Sans" w:cs="Open Sans"/>
          <w:bCs/>
          <w:sz w:val="24"/>
          <w:szCs w:val="24"/>
        </w:rPr>
        <w:t>physique</w:t>
      </w:r>
      <w:r w:rsidR="00B45F3E" w:rsidRPr="002D51CA">
        <w:rPr>
          <w:rFonts w:ascii="Open Sans" w:hAnsi="Open Sans" w:cs="Open Sans"/>
          <w:bCs/>
          <w:sz w:val="24"/>
          <w:szCs w:val="24"/>
        </w:rPr>
        <w:t>.</w:t>
      </w:r>
    </w:p>
    <w:p w14:paraId="32B85579" w14:textId="77777777" w:rsidR="00B57DA9" w:rsidRPr="002D51CA" w:rsidRDefault="00F01A71" w:rsidP="00B45F3E">
      <w:pPr>
        <w:pStyle w:val="Corpsdetexte"/>
        <w:numPr>
          <w:ilvl w:val="0"/>
          <w:numId w:val="6"/>
        </w:numPr>
        <w:spacing w:before="9"/>
        <w:jc w:val="both"/>
        <w:rPr>
          <w:rFonts w:ascii="Open Sans" w:hAnsi="Open Sans" w:cs="Open Sans"/>
          <w:bCs/>
          <w:sz w:val="24"/>
          <w:szCs w:val="24"/>
        </w:rPr>
      </w:pPr>
      <w:r w:rsidRPr="002D51CA">
        <w:rPr>
          <w:rFonts w:ascii="Open Sans" w:hAnsi="Open Sans" w:cs="Open Sans"/>
          <w:bCs/>
          <w:sz w:val="24"/>
          <w:szCs w:val="24"/>
        </w:rPr>
        <w:t>Aménagement des programmes et du calendrier des examens</w:t>
      </w:r>
    </w:p>
    <w:p w14:paraId="64B3D035" w14:textId="77777777" w:rsidR="00B57DA9" w:rsidRPr="002D51CA" w:rsidRDefault="00B57DA9" w:rsidP="00B57DA9">
      <w:pPr>
        <w:pStyle w:val="Corpsdetexte"/>
        <w:numPr>
          <w:ilvl w:val="0"/>
          <w:numId w:val="6"/>
        </w:numPr>
        <w:spacing w:before="9"/>
        <w:jc w:val="both"/>
        <w:rPr>
          <w:rFonts w:ascii="Open Sans" w:hAnsi="Open Sans" w:cs="Open Sans"/>
          <w:bCs/>
          <w:sz w:val="24"/>
          <w:szCs w:val="24"/>
        </w:rPr>
      </w:pPr>
      <w:r w:rsidRPr="002D51CA">
        <w:rPr>
          <w:rFonts w:ascii="Open Sans" w:hAnsi="Open Sans" w:cs="Open Sans"/>
          <w:bCs/>
          <w:sz w:val="24"/>
          <w:szCs w:val="24"/>
        </w:rPr>
        <w:t>Suivi des revendications proposées par les organisations syndicales dans les CHSCT nationaux, académiques et départementaux.</w:t>
      </w:r>
    </w:p>
    <w:p w14:paraId="61476582" w14:textId="77777777" w:rsidR="00510FD9" w:rsidRPr="002D51CA" w:rsidRDefault="00510FD9" w:rsidP="00510FD9">
      <w:pPr>
        <w:pStyle w:val="Corpsdetexte"/>
        <w:spacing w:before="9"/>
        <w:jc w:val="both"/>
        <w:rPr>
          <w:rFonts w:ascii="Open Sans" w:hAnsi="Open Sans" w:cs="Open Sans"/>
          <w:bCs/>
          <w:sz w:val="24"/>
          <w:szCs w:val="24"/>
        </w:rPr>
      </w:pPr>
    </w:p>
    <w:p w14:paraId="0B0E076B" w14:textId="77777777" w:rsidR="00510FD9" w:rsidRPr="002D51CA" w:rsidRDefault="00510FD9" w:rsidP="00510FD9">
      <w:pPr>
        <w:pStyle w:val="Corpsdetexte"/>
        <w:spacing w:before="9"/>
        <w:jc w:val="both"/>
        <w:rPr>
          <w:rFonts w:ascii="Open Sans" w:hAnsi="Open Sans" w:cs="Open Sans"/>
          <w:bCs/>
          <w:sz w:val="24"/>
          <w:szCs w:val="24"/>
        </w:rPr>
      </w:pPr>
    </w:p>
    <w:p w14:paraId="343F4985" w14:textId="1CF451CF" w:rsidR="00E548F9" w:rsidRDefault="00DE3457" w:rsidP="0019182E">
      <w:pPr>
        <w:pStyle w:val="Corpsdetexte"/>
        <w:spacing w:before="5"/>
        <w:rPr>
          <w:rFonts w:ascii="Open Sans" w:hAnsi="Open Sans" w:cs="Open Sans"/>
          <w:sz w:val="24"/>
        </w:rPr>
      </w:pPr>
      <w:r w:rsidRPr="002D51CA">
        <w:rPr>
          <w:rFonts w:ascii="Open Sans" w:hAnsi="Open Sans" w:cs="Open Sans"/>
          <w:sz w:val="24"/>
        </w:rPr>
        <w:t xml:space="preserve">L’employeur est responsable de la santé et </w:t>
      </w:r>
      <w:r w:rsidR="00E548F9" w:rsidRPr="002D51CA">
        <w:rPr>
          <w:rFonts w:ascii="Open Sans" w:hAnsi="Open Sans" w:cs="Open Sans"/>
          <w:sz w:val="24"/>
        </w:rPr>
        <w:t xml:space="preserve">de </w:t>
      </w:r>
      <w:r w:rsidRPr="002D51CA">
        <w:rPr>
          <w:rFonts w:ascii="Open Sans" w:hAnsi="Open Sans" w:cs="Open Sans"/>
          <w:sz w:val="24"/>
        </w:rPr>
        <w:t xml:space="preserve">la sécurité des personnels. Des dispositions </w:t>
      </w:r>
      <w:r w:rsidR="00E548F9" w:rsidRPr="002D51CA">
        <w:rPr>
          <w:rFonts w:ascii="Open Sans" w:hAnsi="Open Sans" w:cs="Open Sans"/>
          <w:sz w:val="24"/>
        </w:rPr>
        <w:t xml:space="preserve">doivent </w:t>
      </w:r>
      <w:r w:rsidRPr="002D51CA">
        <w:rPr>
          <w:rFonts w:ascii="Open Sans" w:hAnsi="Open Sans" w:cs="Open Sans"/>
          <w:sz w:val="24"/>
        </w:rPr>
        <w:t>être mises en place dès la rentrée. Si cela n’</w:t>
      </w:r>
      <w:r w:rsidR="00E548F9" w:rsidRPr="002D51CA">
        <w:rPr>
          <w:rFonts w:ascii="Open Sans" w:hAnsi="Open Sans" w:cs="Open Sans"/>
          <w:sz w:val="24"/>
        </w:rPr>
        <w:t>est</w:t>
      </w:r>
      <w:r w:rsidRPr="002D51CA">
        <w:rPr>
          <w:rFonts w:ascii="Open Sans" w:hAnsi="Open Sans" w:cs="Open Sans"/>
          <w:sz w:val="24"/>
        </w:rPr>
        <w:t xml:space="preserve"> pas le cas, les organisations</w:t>
      </w:r>
      <w:r w:rsidR="00E548F9" w:rsidRPr="002D51CA">
        <w:rPr>
          <w:rFonts w:ascii="Open Sans" w:hAnsi="Open Sans" w:cs="Open Sans"/>
          <w:sz w:val="24"/>
        </w:rPr>
        <w:t xml:space="preserve"> </w:t>
      </w:r>
      <w:proofErr w:type="gramStart"/>
      <w:r w:rsidR="00ED1552" w:rsidRPr="002D51CA">
        <w:rPr>
          <w:rFonts w:ascii="Open Sans" w:hAnsi="Open Sans" w:cs="Open Sans"/>
          <w:sz w:val="24"/>
        </w:rPr>
        <w:t xml:space="preserve">syndicales </w:t>
      </w:r>
      <w:r w:rsidR="00E548F9" w:rsidRPr="002D51CA">
        <w:rPr>
          <w:rFonts w:ascii="Open Sans" w:hAnsi="Open Sans" w:cs="Open Sans"/>
          <w:sz w:val="24"/>
        </w:rPr>
        <w:t xml:space="preserve"> CGT</w:t>
      </w:r>
      <w:proofErr w:type="gramEnd"/>
      <w:r w:rsidR="00E548F9" w:rsidRPr="002D51CA">
        <w:rPr>
          <w:rFonts w:ascii="Open Sans" w:hAnsi="Open Sans" w:cs="Open Sans"/>
          <w:sz w:val="24"/>
        </w:rPr>
        <w:t xml:space="preserve"> </w:t>
      </w:r>
      <w:proofErr w:type="spellStart"/>
      <w:r w:rsidR="00E548F9" w:rsidRPr="002D51CA">
        <w:rPr>
          <w:rFonts w:ascii="Open Sans" w:hAnsi="Open Sans" w:cs="Open Sans"/>
          <w:sz w:val="24"/>
        </w:rPr>
        <w:t>Educ’action</w:t>
      </w:r>
      <w:proofErr w:type="spellEnd"/>
      <w:r w:rsidR="00E548F9" w:rsidRPr="002D51CA">
        <w:rPr>
          <w:rFonts w:ascii="Open Sans" w:hAnsi="Open Sans" w:cs="Open Sans"/>
          <w:sz w:val="24"/>
        </w:rPr>
        <w:t xml:space="preserve"> 66 – SNES FSU 66 </w:t>
      </w:r>
      <w:r w:rsidR="00A90E5E">
        <w:rPr>
          <w:rFonts w:ascii="Open Sans" w:hAnsi="Open Sans" w:cs="Open Sans"/>
          <w:sz w:val="24"/>
        </w:rPr>
        <w:t xml:space="preserve">– </w:t>
      </w:r>
      <w:proofErr w:type="spellStart"/>
      <w:r w:rsidR="00A90E5E" w:rsidRPr="00A90E5E">
        <w:rPr>
          <w:rFonts w:ascii="Open Sans" w:hAnsi="Open Sans" w:cs="Open Sans"/>
          <w:sz w:val="24"/>
        </w:rPr>
        <w:t>SNUipp</w:t>
      </w:r>
      <w:proofErr w:type="spellEnd"/>
      <w:r w:rsidR="00A90E5E" w:rsidRPr="00A90E5E">
        <w:rPr>
          <w:rFonts w:ascii="Open Sans" w:hAnsi="Open Sans" w:cs="Open Sans"/>
          <w:sz w:val="24"/>
        </w:rPr>
        <w:t>-FSU 66</w:t>
      </w:r>
      <w:r w:rsidR="00A90E5E">
        <w:rPr>
          <w:rFonts w:ascii="Open Sans" w:hAnsi="Open Sans" w:cs="Open Sans"/>
          <w:sz w:val="24"/>
        </w:rPr>
        <w:t xml:space="preserve"> </w:t>
      </w:r>
      <w:r w:rsidR="00E548F9" w:rsidRPr="002D51CA">
        <w:rPr>
          <w:rFonts w:ascii="Open Sans" w:hAnsi="Open Sans" w:cs="Open Sans"/>
          <w:sz w:val="24"/>
        </w:rPr>
        <w:t xml:space="preserve">– SUD Education 66 </w:t>
      </w:r>
      <w:r w:rsidRPr="002D51CA">
        <w:rPr>
          <w:rFonts w:ascii="Open Sans" w:hAnsi="Open Sans" w:cs="Open Sans"/>
          <w:sz w:val="24"/>
        </w:rPr>
        <w:t>appellent les personnels à se saisir de tous les moyens d’action pour faire valoir leurs droits et assurer leur sécurité</w:t>
      </w:r>
      <w:r w:rsidR="00E548F9" w:rsidRPr="002D51CA">
        <w:rPr>
          <w:rFonts w:ascii="Open Sans" w:hAnsi="Open Sans" w:cs="Open Sans"/>
          <w:sz w:val="24"/>
        </w:rPr>
        <w:t> : utilisation des RSST, grèves ..</w:t>
      </w:r>
      <w:r w:rsidRPr="002D51CA">
        <w:rPr>
          <w:rFonts w:ascii="Open Sans" w:hAnsi="Open Sans" w:cs="Open Sans"/>
          <w:sz w:val="24"/>
        </w:rPr>
        <w:t xml:space="preserve">. </w:t>
      </w:r>
      <w:r w:rsidR="00ED1552" w:rsidRPr="002D51CA">
        <w:rPr>
          <w:rFonts w:ascii="Open Sans" w:hAnsi="Open Sans" w:cs="Open Sans"/>
          <w:sz w:val="24"/>
        </w:rPr>
        <w:t>Des préavis ont d</w:t>
      </w:r>
      <w:r w:rsidR="007655F8">
        <w:rPr>
          <w:rFonts w:ascii="Open Sans" w:hAnsi="Open Sans" w:cs="Open Sans"/>
          <w:sz w:val="24"/>
        </w:rPr>
        <w:t>’</w:t>
      </w:r>
      <w:r w:rsidR="00ED1552" w:rsidRPr="002D51CA">
        <w:rPr>
          <w:rFonts w:ascii="Open Sans" w:hAnsi="Open Sans" w:cs="Open Sans"/>
          <w:sz w:val="24"/>
        </w:rPr>
        <w:t>ores et déjà été déposés.</w:t>
      </w:r>
    </w:p>
    <w:p w14:paraId="7AF44F40" w14:textId="77777777" w:rsidR="00A5706D" w:rsidRDefault="00A5706D" w:rsidP="0019182E">
      <w:pPr>
        <w:pStyle w:val="Corpsdetexte"/>
        <w:spacing w:before="5"/>
        <w:rPr>
          <w:rFonts w:ascii="Open Sans" w:hAnsi="Open Sans" w:cs="Open Sans"/>
          <w:sz w:val="24"/>
        </w:rPr>
      </w:pPr>
    </w:p>
    <w:p w14:paraId="09914596" w14:textId="77777777" w:rsidR="00CB1819" w:rsidRPr="002D51CA" w:rsidRDefault="00DE3457" w:rsidP="0019182E">
      <w:pPr>
        <w:pStyle w:val="Corpsdetexte"/>
        <w:spacing w:before="5"/>
        <w:rPr>
          <w:rFonts w:ascii="Open Sans" w:hAnsi="Open Sans" w:cs="Open Sans"/>
          <w:sz w:val="24"/>
        </w:rPr>
      </w:pPr>
      <w:r w:rsidRPr="002D51CA">
        <w:rPr>
          <w:rFonts w:ascii="Open Sans" w:hAnsi="Open Sans" w:cs="Open Sans"/>
          <w:sz w:val="24"/>
        </w:rPr>
        <w:t>Le gouvernement doit cesser de jouer avec la santé des personnels, des élèves et de leurs familles.</w:t>
      </w:r>
    </w:p>
    <w:p w14:paraId="25273E5F" w14:textId="77777777" w:rsidR="00A5706D" w:rsidRDefault="00A5706D" w:rsidP="00A5706D">
      <w:pPr>
        <w:pStyle w:val="Corpsdetexte"/>
        <w:spacing w:before="5"/>
        <w:rPr>
          <w:rFonts w:ascii="Open Sans" w:hAnsi="Open Sans" w:cs="Open Sans"/>
          <w:sz w:val="24"/>
        </w:rPr>
      </w:pPr>
    </w:p>
    <w:p w14:paraId="6D9082CC" w14:textId="77777777" w:rsidR="00A5706D" w:rsidRDefault="00A5706D" w:rsidP="00A5706D">
      <w:pPr>
        <w:pStyle w:val="Corpsdetexte"/>
        <w:spacing w:before="5"/>
        <w:rPr>
          <w:rFonts w:ascii="Open Sans" w:hAnsi="Open Sans" w:cs="Open Sans"/>
          <w:sz w:val="24"/>
        </w:rPr>
      </w:pPr>
    </w:p>
    <w:p w14:paraId="5BF6C677" w14:textId="77777777" w:rsidR="00A5706D" w:rsidRPr="002D51CA" w:rsidRDefault="00A5706D" w:rsidP="00A5706D">
      <w:pPr>
        <w:pStyle w:val="Corpsdetexte"/>
        <w:spacing w:before="5"/>
        <w:rPr>
          <w:rFonts w:ascii="Open Sans" w:hAnsi="Open Sans" w:cs="Open Sans"/>
          <w:sz w:val="24"/>
        </w:rPr>
      </w:pPr>
      <w:r>
        <w:rPr>
          <w:rFonts w:ascii="Open Sans" w:hAnsi="Open Sans" w:cs="Open Sans"/>
          <w:sz w:val="24"/>
        </w:rPr>
        <w:t xml:space="preserve">Malgré la reculade du Ministre concernant l’hommage à Samuel Paty, l’intersyndicale appelle à maintenir partout où c’est possible le temps d’échange indispensable qui était prévu pour préparer cet hommage. </w:t>
      </w:r>
      <w:r w:rsidR="00F77910">
        <w:rPr>
          <w:rFonts w:ascii="Open Sans" w:hAnsi="Open Sans" w:cs="Open Sans"/>
          <w:sz w:val="24"/>
        </w:rPr>
        <w:t xml:space="preserve">Nous appelons l’ensemble des personnels à se réunir lundi matin pour décider collectivement des actions pour le maintien du temps d’échanges nécessaire entre collègues.   </w:t>
      </w:r>
    </w:p>
    <w:p w14:paraId="2528B4E6" w14:textId="77777777" w:rsidR="0086675F" w:rsidRPr="0019182E" w:rsidRDefault="0086675F" w:rsidP="009E1029">
      <w:pPr>
        <w:pStyle w:val="Corpsdetexte"/>
        <w:spacing w:before="5"/>
        <w:jc w:val="center"/>
        <w:rPr>
          <w:rFonts w:ascii="Open Sans" w:hAnsi="Open Sans" w:cs="Open Sans"/>
          <w:color w:val="FF0000"/>
          <w:sz w:val="24"/>
        </w:rPr>
      </w:pPr>
    </w:p>
    <w:sectPr w:rsidR="0086675F" w:rsidRPr="0019182E" w:rsidSect="00F976CA">
      <w:type w:val="continuous"/>
      <w:pgSz w:w="11920" w:h="1685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89B01F" w14:textId="77777777" w:rsidR="003C08F6" w:rsidRDefault="003C08F6" w:rsidP="005A283E">
      <w:r>
        <w:separator/>
      </w:r>
    </w:p>
  </w:endnote>
  <w:endnote w:type="continuationSeparator" w:id="0">
    <w:p w14:paraId="1DC43075" w14:textId="77777777" w:rsidR="003C08F6" w:rsidRDefault="003C08F6" w:rsidP="005A2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Open Sans">
    <w:altName w:val="Segoe UI"/>
    <w:panose1 w:val="020B0606030504020204"/>
    <w:charset w:val="00"/>
    <w:family w:val="swiss"/>
    <w:pitch w:val="variable"/>
    <w:sig w:usb0="E00002EF" w:usb1="4000205B" w:usb2="00000028" w:usb3="00000000" w:csb0="0000019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93B33E" w14:textId="77777777" w:rsidR="003C08F6" w:rsidRDefault="003C08F6" w:rsidP="005A283E">
      <w:r>
        <w:separator/>
      </w:r>
    </w:p>
  </w:footnote>
  <w:footnote w:type="continuationSeparator" w:id="0">
    <w:p w14:paraId="64BA4FBB" w14:textId="77777777" w:rsidR="003C08F6" w:rsidRDefault="003C08F6" w:rsidP="005A28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D541D7"/>
    <w:multiLevelType w:val="hybridMultilevel"/>
    <w:tmpl w:val="54546B82"/>
    <w:lvl w:ilvl="0" w:tplc="9C6C7A0A">
      <w:numFmt w:val="bullet"/>
      <w:lvlText w:val="-"/>
      <w:lvlJc w:val="left"/>
      <w:pPr>
        <w:ind w:left="720" w:hanging="360"/>
      </w:pPr>
      <w:rPr>
        <w:rFonts w:ascii="Open Sans" w:eastAsia="Trebuchet MS"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883364F"/>
    <w:multiLevelType w:val="hybridMultilevel"/>
    <w:tmpl w:val="B7D641D8"/>
    <w:lvl w:ilvl="0" w:tplc="BC769256">
      <w:numFmt w:val="bullet"/>
      <w:lvlText w:val="-"/>
      <w:lvlJc w:val="left"/>
      <w:pPr>
        <w:ind w:left="720" w:hanging="360"/>
      </w:pPr>
      <w:rPr>
        <w:rFonts w:ascii="Open Sans" w:eastAsia="Trebuchet MS"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F706768"/>
    <w:multiLevelType w:val="hybridMultilevel"/>
    <w:tmpl w:val="8B26C5B8"/>
    <w:lvl w:ilvl="0" w:tplc="AFCA4838">
      <w:numFmt w:val="bullet"/>
      <w:lvlText w:val="-"/>
      <w:lvlJc w:val="left"/>
      <w:pPr>
        <w:ind w:left="820" w:hanging="361"/>
      </w:pPr>
      <w:rPr>
        <w:rFonts w:ascii="Trebuchet MS" w:eastAsia="Trebuchet MS" w:hAnsi="Trebuchet MS" w:cs="Trebuchet MS" w:hint="default"/>
        <w:w w:val="103"/>
        <w:sz w:val="28"/>
        <w:szCs w:val="28"/>
        <w:lang w:val="fr-FR" w:eastAsia="en-US" w:bidi="ar-SA"/>
      </w:rPr>
    </w:lvl>
    <w:lvl w:ilvl="1" w:tplc="E528C3BA">
      <w:numFmt w:val="bullet"/>
      <w:lvlText w:val="•"/>
      <w:lvlJc w:val="left"/>
      <w:pPr>
        <w:ind w:left="1819" w:hanging="361"/>
      </w:pPr>
      <w:rPr>
        <w:rFonts w:hint="default"/>
        <w:lang w:val="fr-FR" w:eastAsia="en-US" w:bidi="ar-SA"/>
      </w:rPr>
    </w:lvl>
    <w:lvl w:ilvl="2" w:tplc="3B386628">
      <w:numFmt w:val="bullet"/>
      <w:lvlText w:val="•"/>
      <w:lvlJc w:val="left"/>
      <w:pPr>
        <w:ind w:left="2818" w:hanging="361"/>
      </w:pPr>
      <w:rPr>
        <w:rFonts w:hint="default"/>
        <w:lang w:val="fr-FR" w:eastAsia="en-US" w:bidi="ar-SA"/>
      </w:rPr>
    </w:lvl>
    <w:lvl w:ilvl="3" w:tplc="9894CF1C">
      <w:numFmt w:val="bullet"/>
      <w:lvlText w:val="•"/>
      <w:lvlJc w:val="left"/>
      <w:pPr>
        <w:ind w:left="3817" w:hanging="361"/>
      </w:pPr>
      <w:rPr>
        <w:rFonts w:hint="default"/>
        <w:lang w:val="fr-FR" w:eastAsia="en-US" w:bidi="ar-SA"/>
      </w:rPr>
    </w:lvl>
    <w:lvl w:ilvl="4" w:tplc="FDE4CD92">
      <w:numFmt w:val="bullet"/>
      <w:lvlText w:val="•"/>
      <w:lvlJc w:val="left"/>
      <w:pPr>
        <w:ind w:left="4816" w:hanging="361"/>
      </w:pPr>
      <w:rPr>
        <w:rFonts w:hint="default"/>
        <w:lang w:val="fr-FR" w:eastAsia="en-US" w:bidi="ar-SA"/>
      </w:rPr>
    </w:lvl>
    <w:lvl w:ilvl="5" w:tplc="0FB036E0">
      <w:numFmt w:val="bullet"/>
      <w:lvlText w:val="•"/>
      <w:lvlJc w:val="left"/>
      <w:pPr>
        <w:ind w:left="5815" w:hanging="361"/>
      </w:pPr>
      <w:rPr>
        <w:rFonts w:hint="default"/>
        <w:lang w:val="fr-FR" w:eastAsia="en-US" w:bidi="ar-SA"/>
      </w:rPr>
    </w:lvl>
    <w:lvl w:ilvl="6" w:tplc="B0D2F4F2">
      <w:numFmt w:val="bullet"/>
      <w:lvlText w:val="•"/>
      <w:lvlJc w:val="left"/>
      <w:pPr>
        <w:ind w:left="6814" w:hanging="361"/>
      </w:pPr>
      <w:rPr>
        <w:rFonts w:hint="default"/>
        <w:lang w:val="fr-FR" w:eastAsia="en-US" w:bidi="ar-SA"/>
      </w:rPr>
    </w:lvl>
    <w:lvl w:ilvl="7" w:tplc="B110529C">
      <w:numFmt w:val="bullet"/>
      <w:lvlText w:val="•"/>
      <w:lvlJc w:val="left"/>
      <w:pPr>
        <w:ind w:left="7813" w:hanging="361"/>
      </w:pPr>
      <w:rPr>
        <w:rFonts w:hint="default"/>
        <w:lang w:val="fr-FR" w:eastAsia="en-US" w:bidi="ar-SA"/>
      </w:rPr>
    </w:lvl>
    <w:lvl w:ilvl="8" w:tplc="B172D674">
      <w:numFmt w:val="bullet"/>
      <w:lvlText w:val="•"/>
      <w:lvlJc w:val="left"/>
      <w:pPr>
        <w:ind w:left="8812" w:hanging="361"/>
      </w:pPr>
      <w:rPr>
        <w:rFonts w:hint="default"/>
        <w:lang w:val="fr-FR" w:eastAsia="en-US" w:bidi="ar-SA"/>
      </w:rPr>
    </w:lvl>
  </w:abstractNum>
  <w:abstractNum w:abstractNumId="3" w15:restartNumberingAfterBreak="0">
    <w:nsid w:val="5AA006D9"/>
    <w:multiLevelType w:val="hybridMultilevel"/>
    <w:tmpl w:val="B5003F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8E54A8F"/>
    <w:multiLevelType w:val="multilevel"/>
    <w:tmpl w:val="0DAA834A"/>
    <w:styleLink w:val="WWNum1"/>
    <w:lvl w:ilvl="0">
      <w:numFmt w:val="bullet"/>
      <w:lvlText w:val="-"/>
      <w:lvlJc w:val="left"/>
      <w:pPr>
        <w:ind w:left="720" w:hanging="360"/>
      </w:pPr>
      <w:rPr>
        <w:rFonts w:ascii="Arial Unicode MS" w:eastAsia="Arial Unicode MS" w:hAnsi="Arial Unicode MS" w:cs="Arial Unicode M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2"/>
  </w:num>
  <w:num w:numId="2">
    <w:abstractNumId w:val="0"/>
  </w:num>
  <w:num w:numId="3">
    <w:abstractNumId w:val="4"/>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CB1819"/>
    <w:rsid w:val="00000BB6"/>
    <w:rsid w:val="00124272"/>
    <w:rsid w:val="00127A22"/>
    <w:rsid w:val="00134EE4"/>
    <w:rsid w:val="0019182E"/>
    <w:rsid w:val="001B757D"/>
    <w:rsid w:val="00212C73"/>
    <w:rsid w:val="00221BA6"/>
    <w:rsid w:val="002D51CA"/>
    <w:rsid w:val="002F214D"/>
    <w:rsid w:val="0034701F"/>
    <w:rsid w:val="00364108"/>
    <w:rsid w:val="00372586"/>
    <w:rsid w:val="00375FD6"/>
    <w:rsid w:val="003B06E7"/>
    <w:rsid w:val="003C08F6"/>
    <w:rsid w:val="00422697"/>
    <w:rsid w:val="00460997"/>
    <w:rsid w:val="004A5B38"/>
    <w:rsid w:val="004F26EE"/>
    <w:rsid w:val="00510FD9"/>
    <w:rsid w:val="00552EAF"/>
    <w:rsid w:val="00554A80"/>
    <w:rsid w:val="005620C5"/>
    <w:rsid w:val="005A283E"/>
    <w:rsid w:val="00653E9E"/>
    <w:rsid w:val="00661F08"/>
    <w:rsid w:val="007078E4"/>
    <w:rsid w:val="00710EEC"/>
    <w:rsid w:val="007655F8"/>
    <w:rsid w:val="00773BB9"/>
    <w:rsid w:val="00805C94"/>
    <w:rsid w:val="00835019"/>
    <w:rsid w:val="0086675F"/>
    <w:rsid w:val="00877899"/>
    <w:rsid w:val="00893488"/>
    <w:rsid w:val="008A7674"/>
    <w:rsid w:val="008D0348"/>
    <w:rsid w:val="00941A6F"/>
    <w:rsid w:val="009841D2"/>
    <w:rsid w:val="009E1029"/>
    <w:rsid w:val="009F1B8E"/>
    <w:rsid w:val="00A37A9E"/>
    <w:rsid w:val="00A5706D"/>
    <w:rsid w:val="00A60DFC"/>
    <w:rsid w:val="00A90E5E"/>
    <w:rsid w:val="00AD2425"/>
    <w:rsid w:val="00AD444C"/>
    <w:rsid w:val="00B168EC"/>
    <w:rsid w:val="00B45F3E"/>
    <w:rsid w:val="00B537D9"/>
    <w:rsid w:val="00B57DA9"/>
    <w:rsid w:val="00B93A13"/>
    <w:rsid w:val="00BE4FEC"/>
    <w:rsid w:val="00BF4082"/>
    <w:rsid w:val="00C14434"/>
    <w:rsid w:val="00C81974"/>
    <w:rsid w:val="00C87CED"/>
    <w:rsid w:val="00CB1819"/>
    <w:rsid w:val="00CD0A64"/>
    <w:rsid w:val="00CE4161"/>
    <w:rsid w:val="00CF7271"/>
    <w:rsid w:val="00D106F2"/>
    <w:rsid w:val="00D40B26"/>
    <w:rsid w:val="00D45B48"/>
    <w:rsid w:val="00DE3457"/>
    <w:rsid w:val="00E053D5"/>
    <w:rsid w:val="00E24437"/>
    <w:rsid w:val="00E541FB"/>
    <w:rsid w:val="00E548F9"/>
    <w:rsid w:val="00E912ED"/>
    <w:rsid w:val="00EB5716"/>
    <w:rsid w:val="00ED1552"/>
    <w:rsid w:val="00EF2A65"/>
    <w:rsid w:val="00F01A71"/>
    <w:rsid w:val="00F77910"/>
    <w:rsid w:val="00F976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67119D0"/>
  <w15:docId w15:val="{6FC57967-3A66-490E-A748-C90FD9B80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488"/>
    <w:rPr>
      <w:rFonts w:ascii="Trebuchet MS" w:eastAsia="Trebuchet MS" w:hAnsi="Trebuchet MS" w:cs="Trebuchet MS"/>
      <w:lang w:val="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893488"/>
    <w:tblPr>
      <w:tblInd w:w="0" w:type="dxa"/>
      <w:tblCellMar>
        <w:top w:w="0" w:type="dxa"/>
        <w:left w:w="0" w:type="dxa"/>
        <w:bottom w:w="0" w:type="dxa"/>
        <w:right w:w="0" w:type="dxa"/>
      </w:tblCellMar>
    </w:tblPr>
  </w:style>
  <w:style w:type="paragraph" w:styleId="Corpsdetexte">
    <w:name w:val="Body Text"/>
    <w:basedOn w:val="Normal"/>
    <w:uiPriority w:val="1"/>
    <w:qFormat/>
    <w:rsid w:val="00893488"/>
    <w:rPr>
      <w:sz w:val="28"/>
      <w:szCs w:val="28"/>
    </w:rPr>
  </w:style>
  <w:style w:type="paragraph" w:styleId="Titre">
    <w:name w:val="Title"/>
    <w:basedOn w:val="Normal"/>
    <w:uiPriority w:val="10"/>
    <w:qFormat/>
    <w:rsid w:val="00893488"/>
    <w:pPr>
      <w:spacing w:before="35"/>
      <w:ind w:left="2277"/>
    </w:pPr>
    <w:rPr>
      <w:b/>
      <w:bCs/>
      <w:sz w:val="32"/>
      <w:szCs w:val="32"/>
    </w:rPr>
  </w:style>
  <w:style w:type="paragraph" w:styleId="Paragraphedeliste">
    <w:name w:val="List Paragraph"/>
    <w:basedOn w:val="Normal"/>
    <w:qFormat/>
    <w:rsid w:val="00893488"/>
    <w:pPr>
      <w:ind w:left="820" w:right="110" w:hanging="361"/>
      <w:jc w:val="both"/>
    </w:pPr>
  </w:style>
  <w:style w:type="paragraph" w:customStyle="1" w:styleId="TableParagraph">
    <w:name w:val="Table Paragraph"/>
    <w:basedOn w:val="Normal"/>
    <w:uiPriority w:val="1"/>
    <w:qFormat/>
    <w:rsid w:val="00893488"/>
  </w:style>
  <w:style w:type="paragraph" w:customStyle="1" w:styleId="Standard">
    <w:name w:val="Standard"/>
    <w:rsid w:val="00CF7271"/>
    <w:pPr>
      <w:widowControl/>
      <w:suppressAutoHyphens/>
      <w:autoSpaceDE/>
      <w:spacing w:after="160" w:line="259" w:lineRule="auto"/>
      <w:textAlignment w:val="baseline"/>
    </w:pPr>
    <w:rPr>
      <w:rFonts w:ascii="Calibri" w:eastAsia="SimSun" w:hAnsi="Calibri" w:cs="Tahoma"/>
      <w:kern w:val="3"/>
      <w:lang w:val="fr-FR"/>
    </w:rPr>
  </w:style>
  <w:style w:type="numbering" w:customStyle="1" w:styleId="WWNum1">
    <w:name w:val="WWNum1"/>
    <w:basedOn w:val="Aucuneliste"/>
    <w:rsid w:val="00CF7271"/>
    <w:pPr>
      <w:numPr>
        <w:numId w:val="3"/>
      </w:numPr>
    </w:pPr>
  </w:style>
  <w:style w:type="paragraph" w:styleId="En-tte">
    <w:name w:val="header"/>
    <w:basedOn w:val="Normal"/>
    <w:link w:val="En-tteCar"/>
    <w:uiPriority w:val="99"/>
    <w:unhideWhenUsed/>
    <w:rsid w:val="005A283E"/>
    <w:pPr>
      <w:tabs>
        <w:tab w:val="center" w:pos="4536"/>
        <w:tab w:val="right" w:pos="9072"/>
      </w:tabs>
    </w:pPr>
  </w:style>
  <w:style w:type="character" w:customStyle="1" w:styleId="En-tteCar">
    <w:name w:val="En-tête Car"/>
    <w:basedOn w:val="Policepardfaut"/>
    <w:link w:val="En-tte"/>
    <w:uiPriority w:val="99"/>
    <w:rsid w:val="005A283E"/>
    <w:rPr>
      <w:rFonts w:ascii="Trebuchet MS" w:eastAsia="Trebuchet MS" w:hAnsi="Trebuchet MS" w:cs="Trebuchet MS"/>
      <w:lang w:val="fr-FR"/>
    </w:rPr>
  </w:style>
  <w:style w:type="paragraph" w:styleId="Pieddepage">
    <w:name w:val="footer"/>
    <w:basedOn w:val="Normal"/>
    <w:link w:val="PieddepageCar"/>
    <w:uiPriority w:val="99"/>
    <w:unhideWhenUsed/>
    <w:rsid w:val="005A283E"/>
    <w:pPr>
      <w:tabs>
        <w:tab w:val="center" w:pos="4536"/>
        <w:tab w:val="right" w:pos="9072"/>
      </w:tabs>
    </w:pPr>
  </w:style>
  <w:style w:type="character" w:customStyle="1" w:styleId="PieddepageCar">
    <w:name w:val="Pied de page Car"/>
    <w:basedOn w:val="Policepardfaut"/>
    <w:link w:val="Pieddepage"/>
    <w:uiPriority w:val="99"/>
    <w:rsid w:val="005A283E"/>
    <w:rPr>
      <w:rFonts w:ascii="Trebuchet MS" w:eastAsia="Trebuchet MS" w:hAnsi="Trebuchet MS" w:cs="Trebuchet MS"/>
      <w:lang w:val="fr-FR"/>
    </w:rPr>
  </w:style>
  <w:style w:type="character" w:styleId="Lienhypertexte">
    <w:name w:val="Hyperlink"/>
    <w:basedOn w:val="Policepardfaut"/>
    <w:uiPriority w:val="99"/>
    <w:unhideWhenUsed/>
    <w:rsid w:val="00A60DFC"/>
    <w:rPr>
      <w:color w:val="0000FF" w:themeColor="hyperlink"/>
      <w:u w:val="single"/>
    </w:rPr>
  </w:style>
  <w:style w:type="character" w:customStyle="1" w:styleId="Mentionnonrsolue1">
    <w:name w:val="Mention non résolue1"/>
    <w:basedOn w:val="Policepardfaut"/>
    <w:uiPriority w:val="99"/>
    <w:semiHidden/>
    <w:unhideWhenUsed/>
    <w:rsid w:val="00A60D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8590760">
      <w:bodyDiv w:val="1"/>
      <w:marLeft w:val="0"/>
      <w:marRight w:val="0"/>
      <w:marTop w:val="0"/>
      <w:marBottom w:val="0"/>
      <w:divBdr>
        <w:top w:val="none" w:sz="0" w:space="0" w:color="auto"/>
        <w:left w:val="none" w:sz="0" w:space="0" w:color="auto"/>
        <w:bottom w:val="none" w:sz="0" w:space="0" w:color="auto"/>
        <w:right w:val="none" w:sz="0" w:space="0" w:color="auto"/>
      </w:divBdr>
    </w:div>
    <w:div w:id="801076070">
      <w:bodyDiv w:val="1"/>
      <w:marLeft w:val="0"/>
      <w:marRight w:val="0"/>
      <w:marTop w:val="0"/>
      <w:marBottom w:val="0"/>
      <w:divBdr>
        <w:top w:val="none" w:sz="0" w:space="0" w:color="auto"/>
        <w:left w:val="none" w:sz="0" w:space="0" w:color="auto"/>
        <w:bottom w:val="none" w:sz="0" w:space="0" w:color="auto"/>
        <w:right w:val="none" w:sz="0" w:space="0" w:color="auto"/>
      </w:divBdr>
    </w:div>
    <w:div w:id="987826699">
      <w:bodyDiv w:val="1"/>
      <w:marLeft w:val="0"/>
      <w:marRight w:val="0"/>
      <w:marTop w:val="0"/>
      <w:marBottom w:val="0"/>
      <w:divBdr>
        <w:top w:val="none" w:sz="0" w:space="0" w:color="auto"/>
        <w:left w:val="none" w:sz="0" w:space="0" w:color="auto"/>
        <w:bottom w:val="none" w:sz="0" w:space="0" w:color="auto"/>
        <w:right w:val="none" w:sz="0" w:space="0" w:color="auto"/>
      </w:divBdr>
    </w:div>
    <w:div w:id="20543066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771</Words>
  <Characters>4244</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Basile Ackermann</dc:creator>
  <cp:lastModifiedBy>Ribo ALN</cp:lastModifiedBy>
  <cp:revision>5</cp:revision>
  <dcterms:created xsi:type="dcterms:W3CDTF">2020-10-31T08:34:00Z</dcterms:created>
  <dcterms:modified xsi:type="dcterms:W3CDTF">2020-10-31T11:35:00Z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2019-09-12T00:00:00Z</vt:filetime>
  </property>
  <property fmtid="{D5CDD505-2E9C-101B-9397-08002B2CF9AE}" pid="3" name="Creator">
    <vt:lpwstr>Microsoft® Word for Office 365</vt:lpwstr>
  </property>
  <property fmtid="{D5CDD505-2E9C-101B-9397-08002B2CF9AE}" pid="4" name="LastSaved">
    <vt:filetime>2019-12-24T00:00:00Z</vt:filetime>
  </property>
</Properties>
</file>